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F82" w:rsidRPr="00E44B9E" w:rsidRDefault="00660F82" w:rsidP="00660F82">
      <w:pPr>
        <w:spacing w:after="120" w:line="360" w:lineRule="auto"/>
        <w:ind w:firstLine="426"/>
        <w:jc w:val="right"/>
        <w:rPr>
          <w:sz w:val="28"/>
          <w:szCs w:val="28"/>
        </w:rPr>
      </w:pPr>
      <w:r w:rsidRPr="00E44B9E">
        <w:rPr>
          <w:sz w:val="28"/>
          <w:szCs w:val="28"/>
        </w:rPr>
        <w:t>Проект</w:t>
      </w:r>
    </w:p>
    <w:p w:rsidR="00660F82" w:rsidRPr="00E44B9E" w:rsidRDefault="00660F82" w:rsidP="00660F82">
      <w:pPr>
        <w:spacing w:after="120" w:line="360" w:lineRule="auto"/>
        <w:jc w:val="center"/>
        <w:rPr>
          <w:b/>
          <w:sz w:val="28"/>
          <w:szCs w:val="28"/>
        </w:rPr>
      </w:pPr>
    </w:p>
    <w:p w:rsidR="00660F82" w:rsidRPr="00E44B9E" w:rsidRDefault="00660F82" w:rsidP="00660F82">
      <w:pPr>
        <w:spacing w:after="120" w:line="360" w:lineRule="auto"/>
        <w:jc w:val="center"/>
        <w:rPr>
          <w:b/>
          <w:sz w:val="28"/>
          <w:szCs w:val="28"/>
        </w:rPr>
      </w:pPr>
      <w:r w:rsidRPr="00E44B9E">
        <w:rPr>
          <w:b/>
          <w:sz w:val="28"/>
          <w:szCs w:val="28"/>
        </w:rPr>
        <w:t>Федеральный закон</w:t>
      </w:r>
    </w:p>
    <w:p w:rsidR="00660F82" w:rsidRPr="00E44B9E" w:rsidRDefault="00660F82" w:rsidP="00660F82">
      <w:pPr>
        <w:spacing w:after="120" w:line="360" w:lineRule="auto"/>
        <w:jc w:val="center"/>
        <w:rPr>
          <w:b/>
          <w:sz w:val="28"/>
          <w:szCs w:val="28"/>
        </w:rPr>
      </w:pPr>
      <w:r w:rsidRPr="00E44B9E">
        <w:rPr>
          <w:b/>
          <w:sz w:val="28"/>
          <w:szCs w:val="28"/>
        </w:rPr>
        <w:t xml:space="preserve">О внесении изменений и дополнений в статью 54.1 </w:t>
      </w:r>
      <w:r w:rsidRPr="00E44B9E">
        <w:rPr>
          <w:b/>
          <w:sz w:val="28"/>
          <w:szCs w:val="28"/>
        </w:rPr>
        <w:br/>
        <w:t>Налогового кодекса Российской Федерации</w:t>
      </w:r>
    </w:p>
    <w:p w:rsidR="00A60BA3" w:rsidRPr="00E44B9E" w:rsidRDefault="00A60BA3" w:rsidP="00660F82">
      <w:pPr>
        <w:spacing w:after="120" w:line="360" w:lineRule="auto"/>
        <w:ind w:firstLine="426"/>
        <w:jc w:val="both"/>
        <w:rPr>
          <w:sz w:val="28"/>
          <w:szCs w:val="28"/>
        </w:rPr>
      </w:pPr>
    </w:p>
    <w:p w:rsidR="00660F82" w:rsidRPr="00E44B9E" w:rsidRDefault="00A60BA3" w:rsidP="00660F82">
      <w:pPr>
        <w:spacing w:after="120" w:line="360" w:lineRule="auto"/>
        <w:ind w:firstLine="426"/>
        <w:jc w:val="both"/>
        <w:rPr>
          <w:b/>
          <w:sz w:val="28"/>
          <w:szCs w:val="28"/>
        </w:rPr>
      </w:pPr>
      <w:r w:rsidRPr="00E44B9E">
        <w:rPr>
          <w:b/>
          <w:sz w:val="28"/>
          <w:szCs w:val="28"/>
        </w:rPr>
        <w:t>Статья 1</w:t>
      </w:r>
    </w:p>
    <w:p w:rsidR="00660F82" w:rsidRPr="00E44B9E" w:rsidRDefault="00660F82" w:rsidP="00660F82">
      <w:pPr>
        <w:spacing w:after="120" w:line="360" w:lineRule="auto"/>
        <w:ind w:firstLine="426"/>
        <w:jc w:val="both"/>
        <w:rPr>
          <w:sz w:val="28"/>
          <w:szCs w:val="28"/>
        </w:rPr>
      </w:pPr>
      <w:r w:rsidRPr="00E44B9E">
        <w:rPr>
          <w:sz w:val="28"/>
          <w:szCs w:val="28"/>
        </w:rPr>
        <w:t>Дополнить статью 54.1 Налогового кодекса Российской Федерации пунктом 5 следующего содержания:</w:t>
      </w:r>
    </w:p>
    <w:p w:rsidR="00660F82" w:rsidRPr="00E44B9E" w:rsidRDefault="00660F82" w:rsidP="00660F82">
      <w:pPr>
        <w:autoSpaceDE w:val="0"/>
        <w:autoSpaceDN w:val="0"/>
        <w:spacing w:after="120" w:line="360" w:lineRule="auto"/>
        <w:ind w:firstLine="425"/>
        <w:jc w:val="both"/>
        <w:rPr>
          <w:iCs/>
          <w:sz w:val="28"/>
          <w:szCs w:val="28"/>
        </w:rPr>
      </w:pPr>
      <w:r w:rsidRPr="00E44B9E">
        <w:rPr>
          <w:iCs/>
          <w:sz w:val="28"/>
          <w:szCs w:val="28"/>
        </w:rPr>
        <w:t>«В случае установления фактов искажения налогоплательщиком сведений о фактах хозяйственной жизни или несоблюдения им требований подпунктов 1 и 2 пункта 2 настоящей статьи определение действительного размера налоговых обязательств</w:t>
      </w:r>
      <w:r w:rsidR="00A60BA3" w:rsidRPr="00E44B9E">
        <w:rPr>
          <w:iCs/>
          <w:sz w:val="28"/>
          <w:szCs w:val="28"/>
        </w:rPr>
        <w:t xml:space="preserve"> </w:t>
      </w:r>
      <w:r w:rsidRPr="00E44B9E">
        <w:rPr>
          <w:iCs/>
          <w:sz w:val="28"/>
          <w:szCs w:val="28"/>
        </w:rPr>
        <w:t xml:space="preserve">производится с учетом реального характера сделки и ее экономического смысла. </w:t>
      </w:r>
    </w:p>
    <w:p w:rsidR="00660F82" w:rsidRPr="00E44B9E" w:rsidRDefault="00660F82" w:rsidP="00660F82">
      <w:pPr>
        <w:autoSpaceDE w:val="0"/>
        <w:autoSpaceDN w:val="0"/>
        <w:spacing w:after="120" w:line="360" w:lineRule="auto"/>
        <w:ind w:firstLine="425"/>
        <w:jc w:val="both"/>
        <w:rPr>
          <w:iCs/>
          <w:sz w:val="28"/>
          <w:szCs w:val="28"/>
        </w:rPr>
      </w:pPr>
      <w:r w:rsidRPr="00E44B9E">
        <w:rPr>
          <w:iCs/>
          <w:sz w:val="28"/>
          <w:szCs w:val="28"/>
        </w:rPr>
        <w:t>Доначисление налогов при применении настоящей статьи не должно вести к двойному налогообложению, к искажению экономическо</w:t>
      </w:r>
      <w:r w:rsidR="00A60BA3" w:rsidRPr="00E44B9E">
        <w:rPr>
          <w:iCs/>
          <w:sz w:val="28"/>
          <w:szCs w:val="28"/>
        </w:rPr>
        <w:t xml:space="preserve">го основания </w:t>
      </w:r>
      <w:r w:rsidRPr="00E44B9E">
        <w:rPr>
          <w:iCs/>
          <w:sz w:val="28"/>
          <w:szCs w:val="28"/>
        </w:rPr>
        <w:t>налогов, к</w:t>
      </w:r>
      <w:r w:rsidR="00A60BA3" w:rsidRPr="00E44B9E">
        <w:rPr>
          <w:iCs/>
          <w:sz w:val="28"/>
          <w:szCs w:val="28"/>
        </w:rPr>
        <w:t xml:space="preserve"> </w:t>
      </w:r>
      <w:r w:rsidRPr="00E44B9E">
        <w:rPr>
          <w:iCs/>
          <w:sz w:val="28"/>
          <w:szCs w:val="28"/>
        </w:rPr>
        <w:t>налогообложению, не обусловленному экономическим содержанием имевших место сделок (операций).  Сумма</w:t>
      </w:r>
      <w:r w:rsidR="00816463" w:rsidRPr="00E44B9E">
        <w:rPr>
          <w:iCs/>
          <w:sz w:val="28"/>
          <w:szCs w:val="28"/>
        </w:rPr>
        <w:t xml:space="preserve"> </w:t>
      </w:r>
      <w:r w:rsidRPr="00E44B9E">
        <w:rPr>
          <w:iCs/>
          <w:sz w:val="28"/>
          <w:szCs w:val="28"/>
        </w:rPr>
        <w:t xml:space="preserve">доначисляемых </w:t>
      </w:r>
      <w:r w:rsidR="00816463" w:rsidRPr="00E44B9E">
        <w:rPr>
          <w:iCs/>
          <w:sz w:val="28"/>
          <w:szCs w:val="28"/>
        </w:rPr>
        <w:t xml:space="preserve">налогов </w:t>
      </w:r>
      <w:r w:rsidRPr="00E44B9E">
        <w:rPr>
          <w:iCs/>
          <w:sz w:val="28"/>
          <w:szCs w:val="28"/>
        </w:rPr>
        <w:t xml:space="preserve">не </w:t>
      </w:r>
      <w:r w:rsidR="00A60BA3" w:rsidRPr="00E44B9E">
        <w:rPr>
          <w:iCs/>
          <w:sz w:val="28"/>
          <w:szCs w:val="28"/>
        </w:rPr>
        <w:t xml:space="preserve">может </w:t>
      </w:r>
      <w:r w:rsidRPr="00E44B9E">
        <w:rPr>
          <w:iCs/>
          <w:sz w:val="28"/>
          <w:szCs w:val="28"/>
        </w:rPr>
        <w:t>превышать сумму налогов, которые не были уплач</w:t>
      </w:r>
      <w:r w:rsidR="00A60BA3" w:rsidRPr="00E44B9E">
        <w:rPr>
          <w:iCs/>
          <w:sz w:val="28"/>
          <w:szCs w:val="28"/>
        </w:rPr>
        <w:t xml:space="preserve">ены </w:t>
      </w:r>
      <w:r w:rsidRPr="00E44B9E">
        <w:rPr>
          <w:iCs/>
          <w:sz w:val="28"/>
          <w:szCs w:val="28"/>
        </w:rPr>
        <w:t>в результате неправомерных действий.  </w:t>
      </w:r>
    </w:p>
    <w:p w:rsidR="00660F82" w:rsidRPr="00E44B9E" w:rsidRDefault="00660F82" w:rsidP="00660F82">
      <w:pPr>
        <w:autoSpaceDE w:val="0"/>
        <w:autoSpaceDN w:val="0"/>
        <w:spacing w:after="120" w:line="360" w:lineRule="auto"/>
        <w:ind w:firstLine="425"/>
        <w:jc w:val="both"/>
        <w:rPr>
          <w:iCs/>
          <w:sz w:val="28"/>
          <w:szCs w:val="28"/>
        </w:rPr>
      </w:pPr>
      <w:r w:rsidRPr="00E44B9E">
        <w:rPr>
          <w:iCs/>
          <w:sz w:val="28"/>
          <w:szCs w:val="28"/>
        </w:rPr>
        <w:t xml:space="preserve">При определении действительного размера налоговых обязательств налоговый орган обязан учесть налоговые льготы, вычеты и расходы, право на использование (учет) которых имел бы налогоплательщик в том случае, если бы не нарушал требований настоящей статьи. </w:t>
      </w:r>
    </w:p>
    <w:p w:rsidR="00660F82" w:rsidRPr="00E44B9E" w:rsidRDefault="00660F82" w:rsidP="00660F82">
      <w:pPr>
        <w:autoSpaceDE w:val="0"/>
        <w:autoSpaceDN w:val="0"/>
        <w:spacing w:after="120" w:line="360" w:lineRule="auto"/>
        <w:ind w:firstLine="425"/>
        <w:jc w:val="both"/>
        <w:rPr>
          <w:iCs/>
          <w:sz w:val="28"/>
          <w:szCs w:val="28"/>
        </w:rPr>
      </w:pPr>
      <w:r w:rsidRPr="00E44B9E">
        <w:rPr>
          <w:iCs/>
          <w:sz w:val="28"/>
          <w:szCs w:val="28"/>
        </w:rPr>
        <w:t xml:space="preserve">Оформление документов на другое лицо, истечение сроков для заявления вычетов и (или) расходов, непредставление декларации и несоблюдение иных подобных условий не является препятствием для определения действительного размера налогового обязательства. </w:t>
      </w:r>
    </w:p>
    <w:p w:rsidR="00660F82" w:rsidRPr="00E44B9E" w:rsidRDefault="00660F82" w:rsidP="00660F82">
      <w:pPr>
        <w:autoSpaceDE w:val="0"/>
        <w:autoSpaceDN w:val="0"/>
        <w:spacing w:after="120" w:line="360" w:lineRule="auto"/>
        <w:ind w:firstLine="425"/>
        <w:jc w:val="both"/>
        <w:rPr>
          <w:iCs/>
          <w:sz w:val="28"/>
          <w:szCs w:val="28"/>
        </w:rPr>
      </w:pPr>
      <w:r w:rsidRPr="00E44B9E">
        <w:rPr>
          <w:iCs/>
          <w:sz w:val="28"/>
          <w:szCs w:val="28"/>
        </w:rPr>
        <w:lastRenderedPageBreak/>
        <w:t>При определении действительного размера налогового обязательства подлежат выполнению</w:t>
      </w:r>
      <w:r w:rsidR="00A60BA3" w:rsidRPr="00E44B9E">
        <w:rPr>
          <w:iCs/>
          <w:sz w:val="28"/>
          <w:szCs w:val="28"/>
        </w:rPr>
        <w:t xml:space="preserve">, в частности, </w:t>
      </w:r>
      <w:r w:rsidRPr="00E44B9E">
        <w:rPr>
          <w:iCs/>
          <w:sz w:val="28"/>
          <w:szCs w:val="28"/>
        </w:rPr>
        <w:t xml:space="preserve">следующие правила: </w:t>
      </w:r>
    </w:p>
    <w:p w:rsidR="00660F82" w:rsidRPr="00E44B9E" w:rsidRDefault="00660F82" w:rsidP="00660F82">
      <w:pPr>
        <w:autoSpaceDE w:val="0"/>
        <w:autoSpaceDN w:val="0"/>
        <w:spacing w:after="120" w:line="360" w:lineRule="auto"/>
        <w:ind w:firstLine="425"/>
        <w:jc w:val="both"/>
        <w:rPr>
          <w:iCs/>
          <w:sz w:val="28"/>
          <w:szCs w:val="28"/>
        </w:rPr>
      </w:pPr>
      <w:r w:rsidRPr="00E44B9E">
        <w:rPr>
          <w:iCs/>
          <w:sz w:val="28"/>
          <w:szCs w:val="28"/>
        </w:rPr>
        <w:t>- при изменении юридической квалификации сделок (операций) взаимозависимых лиц учитываются права и обязанности каждого из этих лиц;</w:t>
      </w:r>
    </w:p>
    <w:p w:rsidR="00660F82" w:rsidRPr="00E44B9E" w:rsidRDefault="00660F82" w:rsidP="00660F82">
      <w:pPr>
        <w:autoSpaceDE w:val="0"/>
        <w:autoSpaceDN w:val="0"/>
        <w:spacing w:after="120" w:line="360" w:lineRule="auto"/>
        <w:ind w:firstLine="425"/>
        <w:jc w:val="both"/>
        <w:rPr>
          <w:iCs/>
          <w:sz w:val="28"/>
          <w:szCs w:val="28"/>
        </w:rPr>
      </w:pPr>
      <w:r w:rsidRPr="00E44B9E">
        <w:rPr>
          <w:iCs/>
          <w:sz w:val="28"/>
          <w:szCs w:val="28"/>
        </w:rPr>
        <w:t>- принимаются к вычету суммы налога на добавленную стоимость, относящиеся к реально произведенной операции, независимо от того, в каком периоде выставлены счета-фактуры и на какое лицо они выставлены;</w:t>
      </w:r>
    </w:p>
    <w:p w:rsidR="00660F82" w:rsidRPr="00E44B9E" w:rsidRDefault="00660F82" w:rsidP="00660F82">
      <w:pPr>
        <w:autoSpaceDE w:val="0"/>
        <w:autoSpaceDN w:val="0"/>
        <w:spacing w:after="120" w:line="360" w:lineRule="auto"/>
        <w:ind w:firstLine="425"/>
        <w:jc w:val="both"/>
        <w:rPr>
          <w:iCs/>
          <w:sz w:val="28"/>
          <w:szCs w:val="28"/>
        </w:rPr>
      </w:pPr>
      <w:r w:rsidRPr="00E44B9E">
        <w:rPr>
          <w:iCs/>
          <w:sz w:val="28"/>
          <w:szCs w:val="28"/>
        </w:rPr>
        <w:t xml:space="preserve">- учитываются расходы, которые налогоплательщик в любом случае понес бы </w:t>
      </w:r>
      <w:r w:rsidR="00A60BA3" w:rsidRPr="00E44B9E">
        <w:rPr>
          <w:iCs/>
          <w:sz w:val="28"/>
          <w:szCs w:val="28"/>
        </w:rPr>
        <w:t>для приобретения товаров</w:t>
      </w:r>
      <w:r w:rsidR="00816463" w:rsidRPr="00E44B9E">
        <w:rPr>
          <w:iCs/>
          <w:sz w:val="28"/>
          <w:szCs w:val="28"/>
        </w:rPr>
        <w:t xml:space="preserve"> (</w:t>
      </w:r>
      <w:r w:rsidR="00A60BA3" w:rsidRPr="00E44B9E">
        <w:rPr>
          <w:iCs/>
          <w:sz w:val="28"/>
          <w:szCs w:val="28"/>
        </w:rPr>
        <w:t>работ, услуг</w:t>
      </w:r>
      <w:r w:rsidR="00816463" w:rsidRPr="00E44B9E">
        <w:rPr>
          <w:iCs/>
          <w:sz w:val="28"/>
          <w:szCs w:val="28"/>
        </w:rPr>
        <w:t>)</w:t>
      </w:r>
      <w:r w:rsidRPr="00E44B9E">
        <w:rPr>
          <w:iCs/>
          <w:sz w:val="28"/>
          <w:szCs w:val="28"/>
        </w:rPr>
        <w:t>;</w:t>
      </w:r>
    </w:p>
    <w:p w:rsidR="00A60BA3" w:rsidRPr="00E44B9E" w:rsidRDefault="00A60BA3" w:rsidP="00A60BA3">
      <w:pPr>
        <w:autoSpaceDE w:val="0"/>
        <w:autoSpaceDN w:val="0"/>
        <w:spacing w:after="120" w:line="360" w:lineRule="auto"/>
        <w:ind w:firstLine="425"/>
        <w:jc w:val="both"/>
        <w:rPr>
          <w:iCs/>
          <w:sz w:val="28"/>
          <w:szCs w:val="28"/>
        </w:rPr>
      </w:pPr>
      <w:r w:rsidRPr="00E44B9E">
        <w:rPr>
          <w:iCs/>
          <w:sz w:val="28"/>
          <w:szCs w:val="28"/>
        </w:rPr>
        <w:t xml:space="preserve">- при начислении доходов лицу, которое ранее их не учитывало, </w:t>
      </w:r>
      <w:r w:rsidR="00660F82" w:rsidRPr="00E44B9E">
        <w:rPr>
          <w:iCs/>
          <w:sz w:val="28"/>
          <w:szCs w:val="28"/>
        </w:rPr>
        <w:t xml:space="preserve">учитываются </w:t>
      </w:r>
      <w:r w:rsidRPr="00E44B9E">
        <w:rPr>
          <w:iCs/>
          <w:sz w:val="28"/>
          <w:szCs w:val="28"/>
        </w:rPr>
        <w:t xml:space="preserve">все относимые к этим доходам </w:t>
      </w:r>
      <w:r w:rsidR="00660F82" w:rsidRPr="00E44B9E">
        <w:rPr>
          <w:iCs/>
          <w:sz w:val="28"/>
          <w:szCs w:val="28"/>
        </w:rPr>
        <w:t>расходы</w:t>
      </w:r>
      <w:r w:rsidRPr="00E44B9E">
        <w:rPr>
          <w:iCs/>
          <w:sz w:val="28"/>
          <w:szCs w:val="28"/>
        </w:rPr>
        <w:t xml:space="preserve">, даже если они были учтены у иных </w:t>
      </w:r>
      <w:r w:rsidR="00660F82" w:rsidRPr="00E44B9E">
        <w:rPr>
          <w:iCs/>
          <w:sz w:val="28"/>
          <w:szCs w:val="28"/>
        </w:rPr>
        <w:t>лиц</w:t>
      </w:r>
      <w:r w:rsidRPr="00E44B9E">
        <w:rPr>
          <w:iCs/>
          <w:sz w:val="28"/>
          <w:szCs w:val="28"/>
        </w:rPr>
        <w:t>.</w:t>
      </w:r>
    </w:p>
    <w:p w:rsidR="006858EE" w:rsidRPr="00E44B9E" w:rsidRDefault="00660F82" w:rsidP="00A60BA3">
      <w:pPr>
        <w:autoSpaceDE w:val="0"/>
        <w:autoSpaceDN w:val="0"/>
        <w:spacing w:after="120" w:line="360" w:lineRule="auto"/>
        <w:ind w:firstLine="425"/>
        <w:jc w:val="both"/>
        <w:rPr>
          <w:iCs/>
          <w:sz w:val="28"/>
          <w:szCs w:val="28"/>
        </w:rPr>
      </w:pPr>
      <w:r w:rsidRPr="00E44B9E">
        <w:rPr>
          <w:iCs/>
          <w:sz w:val="28"/>
          <w:szCs w:val="28"/>
        </w:rPr>
        <w:t>Правила настоящего пункта применяются</w:t>
      </w:r>
      <w:r w:rsidR="00995EEF">
        <w:rPr>
          <w:iCs/>
          <w:sz w:val="28"/>
          <w:szCs w:val="28"/>
        </w:rPr>
        <w:t xml:space="preserve"> также</w:t>
      </w:r>
      <w:bookmarkStart w:id="0" w:name="_GoBack"/>
      <w:bookmarkEnd w:id="0"/>
      <w:r w:rsidRPr="00E44B9E">
        <w:rPr>
          <w:iCs/>
          <w:sz w:val="28"/>
          <w:szCs w:val="28"/>
        </w:rPr>
        <w:t xml:space="preserve"> к случаям самостоятельного уточнения налоговых обязательств налогоплательщиком</w:t>
      </w:r>
      <w:r w:rsidR="00816463" w:rsidRPr="00E44B9E">
        <w:rPr>
          <w:iCs/>
          <w:sz w:val="28"/>
          <w:szCs w:val="28"/>
        </w:rPr>
        <w:t>, допустившим превышение пределов осуществления прав по исчислению налоговой базы и (или) суммы налога,</w:t>
      </w:r>
      <w:r w:rsidRPr="00E44B9E">
        <w:rPr>
          <w:iCs/>
          <w:sz w:val="28"/>
          <w:szCs w:val="28"/>
        </w:rPr>
        <w:t xml:space="preserve"> путем подачи уточненных налоговых деклараций.».</w:t>
      </w:r>
    </w:p>
    <w:p w:rsidR="00660F82" w:rsidRPr="00E44B9E" w:rsidRDefault="00660F82" w:rsidP="00660F82">
      <w:pPr>
        <w:spacing w:after="120" w:line="360" w:lineRule="auto"/>
        <w:ind w:firstLine="425"/>
        <w:jc w:val="both"/>
        <w:rPr>
          <w:iCs/>
          <w:sz w:val="28"/>
          <w:szCs w:val="28"/>
        </w:rPr>
      </w:pPr>
    </w:p>
    <w:p w:rsidR="00660F82" w:rsidRPr="00E44B9E" w:rsidRDefault="00A60BA3" w:rsidP="00660F82">
      <w:pPr>
        <w:spacing w:after="120" w:line="360" w:lineRule="auto"/>
        <w:ind w:firstLine="425"/>
        <w:jc w:val="both"/>
        <w:rPr>
          <w:b/>
          <w:iCs/>
          <w:sz w:val="28"/>
          <w:szCs w:val="28"/>
        </w:rPr>
      </w:pPr>
      <w:r w:rsidRPr="00E44B9E">
        <w:rPr>
          <w:b/>
          <w:iCs/>
          <w:sz w:val="28"/>
          <w:szCs w:val="28"/>
        </w:rPr>
        <w:t>Статья 2</w:t>
      </w:r>
    </w:p>
    <w:p w:rsidR="00660F82" w:rsidRPr="00E44B9E" w:rsidRDefault="00660F82" w:rsidP="005B6386">
      <w:pPr>
        <w:autoSpaceDE w:val="0"/>
        <w:autoSpaceDN w:val="0"/>
        <w:spacing w:after="120" w:line="360" w:lineRule="auto"/>
        <w:ind w:firstLine="425"/>
        <w:jc w:val="both"/>
        <w:rPr>
          <w:iCs/>
          <w:sz w:val="28"/>
          <w:szCs w:val="28"/>
        </w:rPr>
      </w:pPr>
      <w:r w:rsidRPr="00E44B9E">
        <w:rPr>
          <w:iCs/>
          <w:sz w:val="28"/>
          <w:szCs w:val="28"/>
        </w:rPr>
        <w:t xml:space="preserve">Настоящий Федеральный закон вступает в силу </w:t>
      </w:r>
      <w:r w:rsidR="005B6386" w:rsidRPr="00E44B9E">
        <w:rPr>
          <w:iCs/>
          <w:sz w:val="28"/>
          <w:szCs w:val="28"/>
        </w:rPr>
        <w:t>по истечении одного месяца со дня его официального опубликования и распространяется на отношения, возникшие после вступления в силу Федерального закона от 18.07.2017 № 163-ФЗ «О внесении изменений в часть первую Налогового кодекса Российской Федерации».</w:t>
      </w:r>
    </w:p>
    <w:sectPr w:rsidR="00660F82" w:rsidRPr="00E44B9E" w:rsidSect="00660F8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B30"/>
    <w:multiLevelType w:val="hybridMultilevel"/>
    <w:tmpl w:val="7F3CAFEE"/>
    <w:lvl w:ilvl="0" w:tplc="0419000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82"/>
    <w:rsid w:val="00000571"/>
    <w:rsid w:val="000025F5"/>
    <w:rsid w:val="00003437"/>
    <w:rsid w:val="00004D11"/>
    <w:rsid w:val="000056AC"/>
    <w:rsid w:val="00007821"/>
    <w:rsid w:val="00007D14"/>
    <w:rsid w:val="00010854"/>
    <w:rsid w:val="00023C7F"/>
    <w:rsid w:val="000323B5"/>
    <w:rsid w:val="000323EB"/>
    <w:rsid w:val="00036EAA"/>
    <w:rsid w:val="00037107"/>
    <w:rsid w:val="000372A8"/>
    <w:rsid w:val="00040029"/>
    <w:rsid w:val="0004031B"/>
    <w:rsid w:val="00040320"/>
    <w:rsid w:val="00040BDE"/>
    <w:rsid w:val="0004195D"/>
    <w:rsid w:val="00046EB3"/>
    <w:rsid w:val="00046EE3"/>
    <w:rsid w:val="000477A5"/>
    <w:rsid w:val="000477BA"/>
    <w:rsid w:val="00050028"/>
    <w:rsid w:val="0005517A"/>
    <w:rsid w:val="00070777"/>
    <w:rsid w:val="0007326A"/>
    <w:rsid w:val="000738E7"/>
    <w:rsid w:val="000821D7"/>
    <w:rsid w:val="00083A4D"/>
    <w:rsid w:val="00084B93"/>
    <w:rsid w:val="0008507B"/>
    <w:rsid w:val="00085F18"/>
    <w:rsid w:val="00086248"/>
    <w:rsid w:val="00086E55"/>
    <w:rsid w:val="000870BB"/>
    <w:rsid w:val="00093F83"/>
    <w:rsid w:val="000963BF"/>
    <w:rsid w:val="000A138A"/>
    <w:rsid w:val="000A29DF"/>
    <w:rsid w:val="000A34CF"/>
    <w:rsid w:val="000A35A6"/>
    <w:rsid w:val="000A3F12"/>
    <w:rsid w:val="000B2892"/>
    <w:rsid w:val="000B2DCF"/>
    <w:rsid w:val="000B6DF7"/>
    <w:rsid w:val="000C25F7"/>
    <w:rsid w:val="000C2CF6"/>
    <w:rsid w:val="000C2DAA"/>
    <w:rsid w:val="000C39E9"/>
    <w:rsid w:val="000C748C"/>
    <w:rsid w:val="000C7A79"/>
    <w:rsid w:val="000D3BB2"/>
    <w:rsid w:val="000D5C28"/>
    <w:rsid w:val="000E2CB8"/>
    <w:rsid w:val="000E518E"/>
    <w:rsid w:val="000E6DC7"/>
    <w:rsid w:val="000E783A"/>
    <w:rsid w:val="000F5785"/>
    <w:rsid w:val="0010051C"/>
    <w:rsid w:val="00110B7B"/>
    <w:rsid w:val="00110C3D"/>
    <w:rsid w:val="001114FF"/>
    <w:rsid w:val="00112C89"/>
    <w:rsid w:val="001158A8"/>
    <w:rsid w:val="00115C80"/>
    <w:rsid w:val="00123981"/>
    <w:rsid w:val="00125846"/>
    <w:rsid w:val="00130044"/>
    <w:rsid w:val="0013059E"/>
    <w:rsid w:val="001309B2"/>
    <w:rsid w:val="00135147"/>
    <w:rsid w:val="00141473"/>
    <w:rsid w:val="00143ABF"/>
    <w:rsid w:val="00143F45"/>
    <w:rsid w:val="00145030"/>
    <w:rsid w:val="001474FA"/>
    <w:rsid w:val="001528E9"/>
    <w:rsid w:val="001543AF"/>
    <w:rsid w:val="00156FE5"/>
    <w:rsid w:val="0016121C"/>
    <w:rsid w:val="0016216F"/>
    <w:rsid w:val="001641F8"/>
    <w:rsid w:val="00165395"/>
    <w:rsid w:val="00167134"/>
    <w:rsid w:val="00172DD3"/>
    <w:rsid w:val="001741BD"/>
    <w:rsid w:val="00174ED8"/>
    <w:rsid w:val="0017667C"/>
    <w:rsid w:val="0017766B"/>
    <w:rsid w:val="00185583"/>
    <w:rsid w:val="00185CFA"/>
    <w:rsid w:val="0018651D"/>
    <w:rsid w:val="0018745A"/>
    <w:rsid w:val="00190D6E"/>
    <w:rsid w:val="00192EA8"/>
    <w:rsid w:val="001943F1"/>
    <w:rsid w:val="0019440E"/>
    <w:rsid w:val="0019602E"/>
    <w:rsid w:val="00197563"/>
    <w:rsid w:val="001A0662"/>
    <w:rsid w:val="001A2E2D"/>
    <w:rsid w:val="001B0990"/>
    <w:rsid w:val="001B1AE1"/>
    <w:rsid w:val="001B1B70"/>
    <w:rsid w:val="001B38CF"/>
    <w:rsid w:val="001B5356"/>
    <w:rsid w:val="001B6B06"/>
    <w:rsid w:val="001B6CA0"/>
    <w:rsid w:val="001C07A7"/>
    <w:rsid w:val="001C13BA"/>
    <w:rsid w:val="001C1C4D"/>
    <w:rsid w:val="001C6657"/>
    <w:rsid w:val="001C6814"/>
    <w:rsid w:val="001C6956"/>
    <w:rsid w:val="001D1410"/>
    <w:rsid w:val="001D1917"/>
    <w:rsid w:val="001D1B11"/>
    <w:rsid w:val="001D3915"/>
    <w:rsid w:val="001D3D75"/>
    <w:rsid w:val="001D4F7A"/>
    <w:rsid w:val="001D6642"/>
    <w:rsid w:val="001D6E91"/>
    <w:rsid w:val="001D7518"/>
    <w:rsid w:val="001E049F"/>
    <w:rsid w:val="001E5AE1"/>
    <w:rsid w:val="001E5F18"/>
    <w:rsid w:val="001E6E92"/>
    <w:rsid w:val="001E7C9B"/>
    <w:rsid w:val="001F2FDC"/>
    <w:rsid w:val="001F3CC4"/>
    <w:rsid w:val="001F530D"/>
    <w:rsid w:val="00201B55"/>
    <w:rsid w:val="002032B8"/>
    <w:rsid w:val="0021084C"/>
    <w:rsid w:val="002113D0"/>
    <w:rsid w:val="00212DF7"/>
    <w:rsid w:val="00213B4F"/>
    <w:rsid w:val="0021712A"/>
    <w:rsid w:val="002171CB"/>
    <w:rsid w:val="00220E63"/>
    <w:rsid w:val="00222032"/>
    <w:rsid w:val="00222637"/>
    <w:rsid w:val="002317DA"/>
    <w:rsid w:val="00232EA2"/>
    <w:rsid w:val="00234955"/>
    <w:rsid w:val="00246967"/>
    <w:rsid w:val="00247796"/>
    <w:rsid w:val="0025273D"/>
    <w:rsid w:val="002551F8"/>
    <w:rsid w:val="00255E60"/>
    <w:rsid w:val="0025734F"/>
    <w:rsid w:val="00262DF3"/>
    <w:rsid w:val="00264F85"/>
    <w:rsid w:val="00271C9B"/>
    <w:rsid w:val="0027309C"/>
    <w:rsid w:val="002731EB"/>
    <w:rsid w:val="00273E9A"/>
    <w:rsid w:val="00274366"/>
    <w:rsid w:val="002747CC"/>
    <w:rsid w:val="0027551F"/>
    <w:rsid w:val="0027558F"/>
    <w:rsid w:val="00277F44"/>
    <w:rsid w:val="002812B6"/>
    <w:rsid w:val="00294B94"/>
    <w:rsid w:val="002A1DF1"/>
    <w:rsid w:val="002A1FB9"/>
    <w:rsid w:val="002A3182"/>
    <w:rsid w:val="002A3396"/>
    <w:rsid w:val="002A3594"/>
    <w:rsid w:val="002A60CF"/>
    <w:rsid w:val="002A6309"/>
    <w:rsid w:val="002A7492"/>
    <w:rsid w:val="002B27CF"/>
    <w:rsid w:val="002B30BB"/>
    <w:rsid w:val="002B4B01"/>
    <w:rsid w:val="002B52FA"/>
    <w:rsid w:val="002C215D"/>
    <w:rsid w:val="002C28DF"/>
    <w:rsid w:val="002C2F8D"/>
    <w:rsid w:val="002D2213"/>
    <w:rsid w:val="002D6103"/>
    <w:rsid w:val="002E0442"/>
    <w:rsid w:val="002E2942"/>
    <w:rsid w:val="002E3E56"/>
    <w:rsid w:val="002E79FF"/>
    <w:rsid w:val="002F1E0C"/>
    <w:rsid w:val="002F26C3"/>
    <w:rsid w:val="002F5962"/>
    <w:rsid w:val="003014F1"/>
    <w:rsid w:val="00303005"/>
    <w:rsid w:val="0030628A"/>
    <w:rsid w:val="00307B98"/>
    <w:rsid w:val="0031131E"/>
    <w:rsid w:val="00311F12"/>
    <w:rsid w:val="003120DD"/>
    <w:rsid w:val="003124EA"/>
    <w:rsid w:val="00321FFF"/>
    <w:rsid w:val="00322233"/>
    <w:rsid w:val="00322A21"/>
    <w:rsid w:val="003239A2"/>
    <w:rsid w:val="00326A8E"/>
    <w:rsid w:val="0033021D"/>
    <w:rsid w:val="00333D4F"/>
    <w:rsid w:val="0033556F"/>
    <w:rsid w:val="00335AC2"/>
    <w:rsid w:val="0033638E"/>
    <w:rsid w:val="0033658A"/>
    <w:rsid w:val="00340560"/>
    <w:rsid w:val="003435FD"/>
    <w:rsid w:val="00350B99"/>
    <w:rsid w:val="00352850"/>
    <w:rsid w:val="00353BC8"/>
    <w:rsid w:val="00356DAB"/>
    <w:rsid w:val="00357135"/>
    <w:rsid w:val="003601D9"/>
    <w:rsid w:val="003605E2"/>
    <w:rsid w:val="003613C4"/>
    <w:rsid w:val="00361593"/>
    <w:rsid w:val="00361CFB"/>
    <w:rsid w:val="003635DC"/>
    <w:rsid w:val="00363859"/>
    <w:rsid w:val="003643B2"/>
    <w:rsid w:val="003657FE"/>
    <w:rsid w:val="00365A7A"/>
    <w:rsid w:val="00366A64"/>
    <w:rsid w:val="00372146"/>
    <w:rsid w:val="00373822"/>
    <w:rsid w:val="003739B3"/>
    <w:rsid w:val="00373B19"/>
    <w:rsid w:val="00373D69"/>
    <w:rsid w:val="00374501"/>
    <w:rsid w:val="00374DB9"/>
    <w:rsid w:val="00375F87"/>
    <w:rsid w:val="00381AC8"/>
    <w:rsid w:val="00382A6D"/>
    <w:rsid w:val="003852EC"/>
    <w:rsid w:val="00385672"/>
    <w:rsid w:val="00387CE3"/>
    <w:rsid w:val="00391448"/>
    <w:rsid w:val="00391AF7"/>
    <w:rsid w:val="003927F4"/>
    <w:rsid w:val="00393E76"/>
    <w:rsid w:val="003947E4"/>
    <w:rsid w:val="00394A74"/>
    <w:rsid w:val="003952F7"/>
    <w:rsid w:val="003A0761"/>
    <w:rsid w:val="003A13C2"/>
    <w:rsid w:val="003A395D"/>
    <w:rsid w:val="003A3EAD"/>
    <w:rsid w:val="003A6A92"/>
    <w:rsid w:val="003B0F53"/>
    <w:rsid w:val="003B1B2C"/>
    <w:rsid w:val="003B28D2"/>
    <w:rsid w:val="003B4110"/>
    <w:rsid w:val="003B4CD9"/>
    <w:rsid w:val="003B4F42"/>
    <w:rsid w:val="003B5CD5"/>
    <w:rsid w:val="003B74C7"/>
    <w:rsid w:val="003C0F68"/>
    <w:rsid w:val="003C107A"/>
    <w:rsid w:val="003C2957"/>
    <w:rsid w:val="003C61E7"/>
    <w:rsid w:val="003C754F"/>
    <w:rsid w:val="003D29DC"/>
    <w:rsid w:val="003D4733"/>
    <w:rsid w:val="003D4A5C"/>
    <w:rsid w:val="003D6743"/>
    <w:rsid w:val="003D758E"/>
    <w:rsid w:val="003E14E4"/>
    <w:rsid w:val="003E5B44"/>
    <w:rsid w:val="003E6C5F"/>
    <w:rsid w:val="003E7044"/>
    <w:rsid w:val="003F0474"/>
    <w:rsid w:val="003F0DE7"/>
    <w:rsid w:val="003F4AA7"/>
    <w:rsid w:val="004005F6"/>
    <w:rsid w:val="00400726"/>
    <w:rsid w:val="00407014"/>
    <w:rsid w:val="00407642"/>
    <w:rsid w:val="00411C0C"/>
    <w:rsid w:val="00413726"/>
    <w:rsid w:val="00421C88"/>
    <w:rsid w:val="00421D21"/>
    <w:rsid w:val="00421D4C"/>
    <w:rsid w:val="00426A69"/>
    <w:rsid w:val="00432981"/>
    <w:rsid w:val="00433B87"/>
    <w:rsid w:val="0043658D"/>
    <w:rsid w:val="00436FC4"/>
    <w:rsid w:val="004410ED"/>
    <w:rsid w:val="00441EAE"/>
    <w:rsid w:val="00447212"/>
    <w:rsid w:val="00447649"/>
    <w:rsid w:val="00447D3B"/>
    <w:rsid w:val="0045087D"/>
    <w:rsid w:val="00451F72"/>
    <w:rsid w:val="00453A8F"/>
    <w:rsid w:val="0045493A"/>
    <w:rsid w:val="004570E8"/>
    <w:rsid w:val="00460432"/>
    <w:rsid w:val="004641C5"/>
    <w:rsid w:val="004713B0"/>
    <w:rsid w:val="004735C6"/>
    <w:rsid w:val="004746C4"/>
    <w:rsid w:val="004747AB"/>
    <w:rsid w:val="004772B5"/>
    <w:rsid w:val="00482BA8"/>
    <w:rsid w:val="0048307F"/>
    <w:rsid w:val="00483EE1"/>
    <w:rsid w:val="004868A7"/>
    <w:rsid w:val="00491B58"/>
    <w:rsid w:val="00492D4D"/>
    <w:rsid w:val="0049632A"/>
    <w:rsid w:val="00496E33"/>
    <w:rsid w:val="004A1829"/>
    <w:rsid w:val="004A6E1F"/>
    <w:rsid w:val="004A745C"/>
    <w:rsid w:val="004B3764"/>
    <w:rsid w:val="004B655E"/>
    <w:rsid w:val="004B679C"/>
    <w:rsid w:val="004C0B35"/>
    <w:rsid w:val="004C0BCE"/>
    <w:rsid w:val="004C1216"/>
    <w:rsid w:val="004C2A95"/>
    <w:rsid w:val="004C3900"/>
    <w:rsid w:val="004C4556"/>
    <w:rsid w:val="004C4DB1"/>
    <w:rsid w:val="004C7E69"/>
    <w:rsid w:val="004D0833"/>
    <w:rsid w:val="004D12CB"/>
    <w:rsid w:val="004D15B0"/>
    <w:rsid w:val="004D1DA9"/>
    <w:rsid w:val="004D36D4"/>
    <w:rsid w:val="004D44C9"/>
    <w:rsid w:val="004D5C19"/>
    <w:rsid w:val="004E0B8B"/>
    <w:rsid w:val="004E1A19"/>
    <w:rsid w:val="004E1EDD"/>
    <w:rsid w:val="004E23FA"/>
    <w:rsid w:val="004E2A9A"/>
    <w:rsid w:val="004E3D24"/>
    <w:rsid w:val="004E4124"/>
    <w:rsid w:val="004F2ABB"/>
    <w:rsid w:val="004F3F28"/>
    <w:rsid w:val="004F4EE0"/>
    <w:rsid w:val="004F5FAE"/>
    <w:rsid w:val="00501386"/>
    <w:rsid w:val="0050175C"/>
    <w:rsid w:val="005050C9"/>
    <w:rsid w:val="00506A89"/>
    <w:rsid w:val="00510369"/>
    <w:rsid w:val="005115E2"/>
    <w:rsid w:val="00511DB6"/>
    <w:rsid w:val="005131CE"/>
    <w:rsid w:val="00515C94"/>
    <w:rsid w:val="005226B4"/>
    <w:rsid w:val="00522C29"/>
    <w:rsid w:val="0052519D"/>
    <w:rsid w:val="0052577F"/>
    <w:rsid w:val="00526062"/>
    <w:rsid w:val="005316A1"/>
    <w:rsid w:val="00531DCE"/>
    <w:rsid w:val="00532428"/>
    <w:rsid w:val="00534F44"/>
    <w:rsid w:val="005444DA"/>
    <w:rsid w:val="00545B77"/>
    <w:rsid w:val="00550358"/>
    <w:rsid w:val="00550CF8"/>
    <w:rsid w:val="0055232E"/>
    <w:rsid w:val="00553ED4"/>
    <w:rsid w:val="00555FE9"/>
    <w:rsid w:val="00556BF9"/>
    <w:rsid w:val="00560BF6"/>
    <w:rsid w:val="005610F5"/>
    <w:rsid w:val="00561407"/>
    <w:rsid w:val="00561503"/>
    <w:rsid w:val="00561D8E"/>
    <w:rsid w:val="00562BC6"/>
    <w:rsid w:val="00562C3E"/>
    <w:rsid w:val="00562E94"/>
    <w:rsid w:val="005729BC"/>
    <w:rsid w:val="005736B0"/>
    <w:rsid w:val="005757E2"/>
    <w:rsid w:val="005769B8"/>
    <w:rsid w:val="00581822"/>
    <w:rsid w:val="00587034"/>
    <w:rsid w:val="00592003"/>
    <w:rsid w:val="00597309"/>
    <w:rsid w:val="005A1058"/>
    <w:rsid w:val="005A2008"/>
    <w:rsid w:val="005B08AB"/>
    <w:rsid w:val="005B2B18"/>
    <w:rsid w:val="005B5DA5"/>
    <w:rsid w:val="005B6386"/>
    <w:rsid w:val="005B66D8"/>
    <w:rsid w:val="005C2154"/>
    <w:rsid w:val="005C57E2"/>
    <w:rsid w:val="005C6123"/>
    <w:rsid w:val="005D03DF"/>
    <w:rsid w:val="005D1844"/>
    <w:rsid w:val="005D29C6"/>
    <w:rsid w:val="005D2ED1"/>
    <w:rsid w:val="005D40A7"/>
    <w:rsid w:val="005D65B6"/>
    <w:rsid w:val="005E2F1F"/>
    <w:rsid w:val="005E5BAF"/>
    <w:rsid w:val="005E5FB9"/>
    <w:rsid w:val="005E6AA5"/>
    <w:rsid w:val="005E7DD6"/>
    <w:rsid w:val="005F18D7"/>
    <w:rsid w:val="005F3DC4"/>
    <w:rsid w:val="005F4BA4"/>
    <w:rsid w:val="005F5F2B"/>
    <w:rsid w:val="00605FBB"/>
    <w:rsid w:val="00615127"/>
    <w:rsid w:val="00616467"/>
    <w:rsid w:val="00616EC3"/>
    <w:rsid w:val="00617F06"/>
    <w:rsid w:val="00621341"/>
    <w:rsid w:val="00622BF6"/>
    <w:rsid w:val="00624C41"/>
    <w:rsid w:val="006268BF"/>
    <w:rsid w:val="00627324"/>
    <w:rsid w:val="00627980"/>
    <w:rsid w:val="006306F5"/>
    <w:rsid w:val="00630E03"/>
    <w:rsid w:val="00632D07"/>
    <w:rsid w:val="0063638C"/>
    <w:rsid w:val="00636BB3"/>
    <w:rsid w:val="00636C0E"/>
    <w:rsid w:val="006372F5"/>
    <w:rsid w:val="00641205"/>
    <w:rsid w:val="006429ED"/>
    <w:rsid w:val="00642BBE"/>
    <w:rsid w:val="00643498"/>
    <w:rsid w:val="00643C33"/>
    <w:rsid w:val="00647136"/>
    <w:rsid w:val="006474C3"/>
    <w:rsid w:val="006530BA"/>
    <w:rsid w:val="0065420B"/>
    <w:rsid w:val="006542C7"/>
    <w:rsid w:val="0065440C"/>
    <w:rsid w:val="006545A2"/>
    <w:rsid w:val="006567BC"/>
    <w:rsid w:val="00657B07"/>
    <w:rsid w:val="00660F82"/>
    <w:rsid w:val="00664887"/>
    <w:rsid w:val="0066524C"/>
    <w:rsid w:val="00665B16"/>
    <w:rsid w:val="00665B5A"/>
    <w:rsid w:val="00665BAB"/>
    <w:rsid w:val="00670CDC"/>
    <w:rsid w:val="0067444E"/>
    <w:rsid w:val="00674B79"/>
    <w:rsid w:val="0067597E"/>
    <w:rsid w:val="00680582"/>
    <w:rsid w:val="00680C92"/>
    <w:rsid w:val="00680E77"/>
    <w:rsid w:val="00682E7D"/>
    <w:rsid w:val="00683EAD"/>
    <w:rsid w:val="0068490C"/>
    <w:rsid w:val="006858EE"/>
    <w:rsid w:val="00691004"/>
    <w:rsid w:val="00692630"/>
    <w:rsid w:val="00693742"/>
    <w:rsid w:val="00695008"/>
    <w:rsid w:val="006A3471"/>
    <w:rsid w:val="006A7BB3"/>
    <w:rsid w:val="006B3E87"/>
    <w:rsid w:val="006B5062"/>
    <w:rsid w:val="006B6183"/>
    <w:rsid w:val="006B755D"/>
    <w:rsid w:val="006C3BC3"/>
    <w:rsid w:val="006E0AD7"/>
    <w:rsid w:val="006E0BEF"/>
    <w:rsid w:val="006E18F2"/>
    <w:rsid w:val="006E4D98"/>
    <w:rsid w:val="006E6E81"/>
    <w:rsid w:val="006F032F"/>
    <w:rsid w:val="006F0841"/>
    <w:rsid w:val="006F208C"/>
    <w:rsid w:val="006F29E4"/>
    <w:rsid w:val="006F34B5"/>
    <w:rsid w:val="006F5517"/>
    <w:rsid w:val="00700433"/>
    <w:rsid w:val="0070720A"/>
    <w:rsid w:val="00707CAF"/>
    <w:rsid w:val="00713055"/>
    <w:rsid w:val="007138BF"/>
    <w:rsid w:val="00717919"/>
    <w:rsid w:val="00720206"/>
    <w:rsid w:val="00720E4B"/>
    <w:rsid w:val="00731DFB"/>
    <w:rsid w:val="00735145"/>
    <w:rsid w:val="007353A4"/>
    <w:rsid w:val="007367A8"/>
    <w:rsid w:val="007405A6"/>
    <w:rsid w:val="007420B2"/>
    <w:rsid w:val="00747DB0"/>
    <w:rsid w:val="007521E5"/>
    <w:rsid w:val="007564B7"/>
    <w:rsid w:val="00761A62"/>
    <w:rsid w:val="00762B7C"/>
    <w:rsid w:val="00763A54"/>
    <w:rsid w:val="00764436"/>
    <w:rsid w:val="00765509"/>
    <w:rsid w:val="007701A1"/>
    <w:rsid w:val="00770C21"/>
    <w:rsid w:val="00770D51"/>
    <w:rsid w:val="007717FA"/>
    <w:rsid w:val="00771C55"/>
    <w:rsid w:val="00771E42"/>
    <w:rsid w:val="00772F61"/>
    <w:rsid w:val="00776BAF"/>
    <w:rsid w:val="00781595"/>
    <w:rsid w:val="00782EE5"/>
    <w:rsid w:val="0079347F"/>
    <w:rsid w:val="00793773"/>
    <w:rsid w:val="00793B18"/>
    <w:rsid w:val="00796757"/>
    <w:rsid w:val="00797C7B"/>
    <w:rsid w:val="007A25B3"/>
    <w:rsid w:val="007A5014"/>
    <w:rsid w:val="007A7328"/>
    <w:rsid w:val="007B0063"/>
    <w:rsid w:val="007B0E0D"/>
    <w:rsid w:val="007B157D"/>
    <w:rsid w:val="007B5828"/>
    <w:rsid w:val="007B67EF"/>
    <w:rsid w:val="007B6DEC"/>
    <w:rsid w:val="007B7571"/>
    <w:rsid w:val="007C0496"/>
    <w:rsid w:val="007C06C8"/>
    <w:rsid w:val="007C2207"/>
    <w:rsid w:val="007C36C0"/>
    <w:rsid w:val="007C3C59"/>
    <w:rsid w:val="007C4E48"/>
    <w:rsid w:val="007C5211"/>
    <w:rsid w:val="007D28E5"/>
    <w:rsid w:val="007D459E"/>
    <w:rsid w:val="007E1076"/>
    <w:rsid w:val="007E7C3B"/>
    <w:rsid w:val="007F3A1C"/>
    <w:rsid w:val="007F5A1A"/>
    <w:rsid w:val="00800F1A"/>
    <w:rsid w:val="00801B58"/>
    <w:rsid w:val="00801CC6"/>
    <w:rsid w:val="008055FF"/>
    <w:rsid w:val="00806695"/>
    <w:rsid w:val="00813534"/>
    <w:rsid w:val="00814B69"/>
    <w:rsid w:val="00816463"/>
    <w:rsid w:val="008207C7"/>
    <w:rsid w:val="00821C58"/>
    <w:rsid w:val="00822B5B"/>
    <w:rsid w:val="00824867"/>
    <w:rsid w:val="00825525"/>
    <w:rsid w:val="00825AAA"/>
    <w:rsid w:val="00826100"/>
    <w:rsid w:val="008275B4"/>
    <w:rsid w:val="008302F8"/>
    <w:rsid w:val="0083085E"/>
    <w:rsid w:val="00830987"/>
    <w:rsid w:val="008314B6"/>
    <w:rsid w:val="008320C7"/>
    <w:rsid w:val="00832D10"/>
    <w:rsid w:val="00841007"/>
    <w:rsid w:val="00842D6D"/>
    <w:rsid w:val="00843620"/>
    <w:rsid w:val="008437F5"/>
    <w:rsid w:val="00846F34"/>
    <w:rsid w:val="00847598"/>
    <w:rsid w:val="008502F8"/>
    <w:rsid w:val="00851CD9"/>
    <w:rsid w:val="00851F55"/>
    <w:rsid w:val="008521B0"/>
    <w:rsid w:val="008537B7"/>
    <w:rsid w:val="00855CFE"/>
    <w:rsid w:val="00857124"/>
    <w:rsid w:val="008604E2"/>
    <w:rsid w:val="008606CE"/>
    <w:rsid w:val="008606EB"/>
    <w:rsid w:val="00860A8B"/>
    <w:rsid w:val="00864659"/>
    <w:rsid w:val="00872778"/>
    <w:rsid w:val="008728EA"/>
    <w:rsid w:val="0087363C"/>
    <w:rsid w:val="00874AB5"/>
    <w:rsid w:val="00876539"/>
    <w:rsid w:val="00876C39"/>
    <w:rsid w:val="00880D3F"/>
    <w:rsid w:val="00881CC6"/>
    <w:rsid w:val="00883295"/>
    <w:rsid w:val="008854C5"/>
    <w:rsid w:val="0089205F"/>
    <w:rsid w:val="00893465"/>
    <w:rsid w:val="0089357F"/>
    <w:rsid w:val="008948F3"/>
    <w:rsid w:val="00896DB7"/>
    <w:rsid w:val="008A14C7"/>
    <w:rsid w:val="008A5899"/>
    <w:rsid w:val="008A5B9E"/>
    <w:rsid w:val="008A6734"/>
    <w:rsid w:val="008A6ACA"/>
    <w:rsid w:val="008B2F7F"/>
    <w:rsid w:val="008B2FD0"/>
    <w:rsid w:val="008B6E97"/>
    <w:rsid w:val="008B7176"/>
    <w:rsid w:val="008C23C9"/>
    <w:rsid w:val="008C29F7"/>
    <w:rsid w:val="008C373A"/>
    <w:rsid w:val="008C3D97"/>
    <w:rsid w:val="008C40D3"/>
    <w:rsid w:val="008C4DE5"/>
    <w:rsid w:val="008C514D"/>
    <w:rsid w:val="008C61FC"/>
    <w:rsid w:val="008C7551"/>
    <w:rsid w:val="008D23C8"/>
    <w:rsid w:val="008D2889"/>
    <w:rsid w:val="008D39BD"/>
    <w:rsid w:val="008D5C16"/>
    <w:rsid w:val="008D5E36"/>
    <w:rsid w:val="008D6845"/>
    <w:rsid w:val="008D7B01"/>
    <w:rsid w:val="008E1420"/>
    <w:rsid w:val="008E2690"/>
    <w:rsid w:val="008E3CA0"/>
    <w:rsid w:val="008E496A"/>
    <w:rsid w:val="008E76A9"/>
    <w:rsid w:val="008F07F5"/>
    <w:rsid w:val="008F77A9"/>
    <w:rsid w:val="008F7C58"/>
    <w:rsid w:val="00900366"/>
    <w:rsid w:val="00904E96"/>
    <w:rsid w:val="009074A0"/>
    <w:rsid w:val="00907668"/>
    <w:rsid w:val="009104F7"/>
    <w:rsid w:val="009133E5"/>
    <w:rsid w:val="009144F3"/>
    <w:rsid w:val="00916651"/>
    <w:rsid w:val="00917A34"/>
    <w:rsid w:val="00921664"/>
    <w:rsid w:val="00922870"/>
    <w:rsid w:val="00925DA6"/>
    <w:rsid w:val="00926029"/>
    <w:rsid w:val="00926B81"/>
    <w:rsid w:val="00926EFF"/>
    <w:rsid w:val="0092756D"/>
    <w:rsid w:val="009304D1"/>
    <w:rsid w:val="00931D09"/>
    <w:rsid w:val="009378EA"/>
    <w:rsid w:val="00937AD4"/>
    <w:rsid w:val="0094014D"/>
    <w:rsid w:val="00941286"/>
    <w:rsid w:val="00941CE4"/>
    <w:rsid w:val="00944D1F"/>
    <w:rsid w:val="00944D2B"/>
    <w:rsid w:val="0094762B"/>
    <w:rsid w:val="009506C1"/>
    <w:rsid w:val="00951493"/>
    <w:rsid w:val="00952477"/>
    <w:rsid w:val="00953CA3"/>
    <w:rsid w:val="0095525E"/>
    <w:rsid w:val="00955D5A"/>
    <w:rsid w:val="00956003"/>
    <w:rsid w:val="009560A5"/>
    <w:rsid w:val="0095723E"/>
    <w:rsid w:val="0095772B"/>
    <w:rsid w:val="00960F22"/>
    <w:rsid w:val="00963143"/>
    <w:rsid w:val="009644B2"/>
    <w:rsid w:val="00967242"/>
    <w:rsid w:val="009710D3"/>
    <w:rsid w:val="00971601"/>
    <w:rsid w:val="00972F50"/>
    <w:rsid w:val="0097323B"/>
    <w:rsid w:val="009745D1"/>
    <w:rsid w:val="00974C96"/>
    <w:rsid w:val="00977447"/>
    <w:rsid w:val="00983395"/>
    <w:rsid w:val="009858E7"/>
    <w:rsid w:val="0098598C"/>
    <w:rsid w:val="00990EF8"/>
    <w:rsid w:val="00991255"/>
    <w:rsid w:val="00995EEF"/>
    <w:rsid w:val="00997ACE"/>
    <w:rsid w:val="009A03E3"/>
    <w:rsid w:val="009A2B5D"/>
    <w:rsid w:val="009A3EC2"/>
    <w:rsid w:val="009B0BAB"/>
    <w:rsid w:val="009B49F5"/>
    <w:rsid w:val="009B555B"/>
    <w:rsid w:val="009B5C7F"/>
    <w:rsid w:val="009B5EAF"/>
    <w:rsid w:val="009B6089"/>
    <w:rsid w:val="009B642B"/>
    <w:rsid w:val="009C0031"/>
    <w:rsid w:val="009C75D2"/>
    <w:rsid w:val="009C7C27"/>
    <w:rsid w:val="009D5237"/>
    <w:rsid w:val="009D596F"/>
    <w:rsid w:val="009D6EAD"/>
    <w:rsid w:val="009E0DB1"/>
    <w:rsid w:val="009E71FC"/>
    <w:rsid w:val="009E7F54"/>
    <w:rsid w:val="009F100D"/>
    <w:rsid w:val="009F3D72"/>
    <w:rsid w:val="009F5EE4"/>
    <w:rsid w:val="00A01961"/>
    <w:rsid w:val="00A03999"/>
    <w:rsid w:val="00A05385"/>
    <w:rsid w:val="00A06F3D"/>
    <w:rsid w:val="00A109BC"/>
    <w:rsid w:val="00A1327B"/>
    <w:rsid w:val="00A155B2"/>
    <w:rsid w:val="00A16AA3"/>
    <w:rsid w:val="00A200FA"/>
    <w:rsid w:val="00A23C34"/>
    <w:rsid w:val="00A30BC0"/>
    <w:rsid w:val="00A34C83"/>
    <w:rsid w:val="00A352BE"/>
    <w:rsid w:val="00A37EC4"/>
    <w:rsid w:val="00A40A71"/>
    <w:rsid w:val="00A41099"/>
    <w:rsid w:val="00A414E1"/>
    <w:rsid w:val="00A415F1"/>
    <w:rsid w:val="00A42B19"/>
    <w:rsid w:val="00A43D4E"/>
    <w:rsid w:val="00A445D9"/>
    <w:rsid w:val="00A460EB"/>
    <w:rsid w:val="00A47F79"/>
    <w:rsid w:val="00A50534"/>
    <w:rsid w:val="00A5215E"/>
    <w:rsid w:val="00A54CC5"/>
    <w:rsid w:val="00A555DA"/>
    <w:rsid w:val="00A57125"/>
    <w:rsid w:val="00A60827"/>
    <w:rsid w:val="00A60BA3"/>
    <w:rsid w:val="00A61709"/>
    <w:rsid w:val="00A653F8"/>
    <w:rsid w:val="00A66088"/>
    <w:rsid w:val="00A67378"/>
    <w:rsid w:val="00A70E31"/>
    <w:rsid w:val="00A71D4B"/>
    <w:rsid w:val="00A72B93"/>
    <w:rsid w:val="00A75609"/>
    <w:rsid w:val="00A76FDF"/>
    <w:rsid w:val="00A7718B"/>
    <w:rsid w:val="00A819DB"/>
    <w:rsid w:val="00A81C3B"/>
    <w:rsid w:val="00A829E9"/>
    <w:rsid w:val="00A82B23"/>
    <w:rsid w:val="00A84ACD"/>
    <w:rsid w:val="00A84DA7"/>
    <w:rsid w:val="00A93D2B"/>
    <w:rsid w:val="00A954F1"/>
    <w:rsid w:val="00A95969"/>
    <w:rsid w:val="00A97C22"/>
    <w:rsid w:val="00AA0AF5"/>
    <w:rsid w:val="00AA5F81"/>
    <w:rsid w:val="00AB2461"/>
    <w:rsid w:val="00AB24A4"/>
    <w:rsid w:val="00AB40EA"/>
    <w:rsid w:val="00AB5064"/>
    <w:rsid w:val="00AB692D"/>
    <w:rsid w:val="00AC1C06"/>
    <w:rsid w:val="00AC1F22"/>
    <w:rsid w:val="00AC2689"/>
    <w:rsid w:val="00AC2F21"/>
    <w:rsid w:val="00AC48D5"/>
    <w:rsid w:val="00AC740F"/>
    <w:rsid w:val="00AD152F"/>
    <w:rsid w:val="00AD1EBC"/>
    <w:rsid w:val="00AD7BA0"/>
    <w:rsid w:val="00AE045D"/>
    <w:rsid w:val="00AE0500"/>
    <w:rsid w:val="00AE701F"/>
    <w:rsid w:val="00AF0141"/>
    <w:rsid w:val="00AF07DA"/>
    <w:rsid w:val="00AF19E9"/>
    <w:rsid w:val="00AF22A2"/>
    <w:rsid w:val="00AF28B2"/>
    <w:rsid w:val="00AF7660"/>
    <w:rsid w:val="00B00471"/>
    <w:rsid w:val="00B00973"/>
    <w:rsid w:val="00B027D6"/>
    <w:rsid w:val="00B028FE"/>
    <w:rsid w:val="00B06B69"/>
    <w:rsid w:val="00B109EC"/>
    <w:rsid w:val="00B119A5"/>
    <w:rsid w:val="00B16250"/>
    <w:rsid w:val="00B16FBF"/>
    <w:rsid w:val="00B204C1"/>
    <w:rsid w:val="00B21B11"/>
    <w:rsid w:val="00B2318C"/>
    <w:rsid w:val="00B24BE1"/>
    <w:rsid w:val="00B25A98"/>
    <w:rsid w:val="00B3120D"/>
    <w:rsid w:val="00B33964"/>
    <w:rsid w:val="00B33CB3"/>
    <w:rsid w:val="00B41B1E"/>
    <w:rsid w:val="00B43D02"/>
    <w:rsid w:val="00B449EE"/>
    <w:rsid w:val="00B44E0C"/>
    <w:rsid w:val="00B4536D"/>
    <w:rsid w:val="00B467E5"/>
    <w:rsid w:val="00B4712E"/>
    <w:rsid w:val="00B475B5"/>
    <w:rsid w:val="00B52E0F"/>
    <w:rsid w:val="00B52E64"/>
    <w:rsid w:val="00B54E59"/>
    <w:rsid w:val="00B55F0F"/>
    <w:rsid w:val="00B574D4"/>
    <w:rsid w:val="00B65598"/>
    <w:rsid w:val="00B65E61"/>
    <w:rsid w:val="00B7062E"/>
    <w:rsid w:val="00B71F7D"/>
    <w:rsid w:val="00B75105"/>
    <w:rsid w:val="00B7613B"/>
    <w:rsid w:val="00B77486"/>
    <w:rsid w:val="00B836EE"/>
    <w:rsid w:val="00B87B7F"/>
    <w:rsid w:val="00B92FC2"/>
    <w:rsid w:val="00B97406"/>
    <w:rsid w:val="00BA11E1"/>
    <w:rsid w:val="00BA2787"/>
    <w:rsid w:val="00BA27A8"/>
    <w:rsid w:val="00BA4B57"/>
    <w:rsid w:val="00BA5550"/>
    <w:rsid w:val="00BA6DE5"/>
    <w:rsid w:val="00BB086B"/>
    <w:rsid w:val="00BB1338"/>
    <w:rsid w:val="00BB33E3"/>
    <w:rsid w:val="00BB3427"/>
    <w:rsid w:val="00BB3709"/>
    <w:rsid w:val="00BB3A2B"/>
    <w:rsid w:val="00BB4023"/>
    <w:rsid w:val="00BB4708"/>
    <w:rsid w:val="00BB7B42"/>
    <w:rsid w:val="00BC009A"/>
    <w:rsid w:val="00BC04E4"/>
    <w:rsid w:val="00BC4DF6"/>
    <w:rsid w:val="00BD03B0"/>
    <w:rsid w:val="00BD2BB4"/>
    <w:rsid w:val="00BD3D1B"/>
    <w:rsid w:val="00BD4681"/>
    <w:rsid w:val="00BD6EF8"/>
    <w:rsid w:val="00BD75D5"/>
    <w:rsid w:val="00BE0007"/>
    <w:rsid w:val="00BE0C92"/>
    <w:rsid w:val="00BE2738"/>
    <w:rsid w:val="00BE43B5"/>
    <w:rsid w:val="00BE485C"/>
    <w:rsid w:val="00BE58F9"/>
    <w:rsid w:val="00BF2516"/>
    <w:rsid w:val="00BF5239"/>
    <w:rsid w:val="00BF5F0A"/>
    <w:rsid w:val="00BF6C2B"/>
    <w:rsid w:val="00C0093E"/>
    <w:rsid w:val="00C02A94"/>
    <w:rsid w:val="00C042AB"/>
    <w:rsid w:val="00C048EF"/>
    <w:rsid w:val="00C064B4"/>
    <w:rsid w:val="00C06D96"/>
    <w:rsid w:val="00C105B8"/>
    <w:rsid w:val="00C10706"/>
    <w:rsid w:val="00C11AA0"/>
    <w:rsid w:val="00C12199"/>
    <w:rsid w:val="00C12EF0"/>
    <w:rsid w:val="00C12FB4"/>
    <w:rsid w:val="00C14F6D"/>
    <w:rsid w:val="00C153EF"/>
    <w:rsid w:val="00C15DF9"/>
    <w:rsid w:val="00C24124"/>
    <w:rsid w:val="00C279BB"/>
    <w:rsid w:val="00C32575"/>
    <w:rsid w:val="00C33432"/>
    <w:rsid w:val="00C40BD1"/>
    <w:rsid w:val="00C42BA5"/>
    <w:rsid w:val="00C43436"/>
    <w:rsid w:val="00C43AED"/>
    <w:rsid w:val="00C45DFE"/>
    <w:rsid w:val="00C45EE3"/>
    <w:rsid w:val="00C51F0F"/>
    <w:rsid w:val="00C552D0"/>
    <w:rsid w:val="00C62EC7"/>
    <w:rsid w:val="00C6454C"/>
    <w:rsid w:val="00C6511B"/>
    <w:rsid w:val="00C70F5A"/>
    <w:rsid w:val="00C71848"/>
    <w:rsid w:val="00C73467"/>
    <w:rsid w:val="00C74689"/>
    <w:rsid w:val="00C759A3"/>
    <w:rsid w:val="00C77A6D"/>
    <w:rsid w:val="00C80359"/>
    <w:rsid w:val="00C82D72"/>
    <w:rsid w:val="00C8360D"/>
    <w:rsid w:val="00C859EB"/>
    <w:rsid w:val="00C85E91"/>
    <w:rsid w:val="00C86D7B"/>
    <w:rsid w:val="00C90D49"/>
    <w:rsid w:val="00C91E8B"/>
    <w:rsid w:val="00C92968"/>
    <w:rsid w:val="00C93230"/>
    <w:rsid w:val="00C93B49"/>
    <w:rsid w:val="00C93D43"/>
    <w:rsid w:val="00C954FE"/>
    <w:rsid w:val="00C9641E"/>
    <w:rsid w:val="00C97C33"/>
    <w:rsid w:val="00C97D03"/>
    <w:rsid w:val="00CA2AD2"/>
    <w:rsid w:val="00CA3A7B"/>
    <w:rsid w:val="00CA45CA"/>
    <w:rsid w:val="00CA692F"/>
    <w:rsid w:val="00CB0716"/>
    <w:rsid w:val="00CB0F4F"/>
    <w:rsid w:val="00CB1CB2"/>
    <w:rsid w:val="00CB216F"/>
    <w:rsid w:val="00CB51AC"/>
    <w:rsid w:val="00CC745E"/>
    <w:rsid w:val="00CD086B"/>
    <w:rsid w:val="00CD0A74"/>
    <w:rsid w:val="00CD1816"/>
    <w:rsid w:val="00CD433D"/>
    <w:rsid w:val="00CD6B80"/>
    <w:rsid w:val="00CE1EAA"/>
    <w:rsid w:val="00CE585E"/>
    <w:rsid w:val="00CE71FD"/>
    <w:rsid w:val="00CF1C04"/>
    <w:rsid w:val="00CF37E1"/>
    <w:rsid w:val="00CF4570"/>
    <w:rsid w:val="00D044B7"/>
    <w:rsid w:val="00D06B7C"/>
    <w:rsid w:val="00D14DA6"/>
    <w:rsid w:val="00D16107"/>
    <w:rsid w:val="00D220E9"/>
    <w:rsid w:val="00D272B3"/>
    <w:rsid w:val="00D30A84"/>
    <w:rsid w:val="00D30F3A"/>
    <w:rsid w:val="00D32EB8"/>
    <w:rsid w:val="00D34215"/>
    <w:rsid w:val="00D349AC"/>
    <w:rsid w:val="00D354D8"/>
    <w:rsid w:val="00D36C30"/>
    <w:rsid w:val="00D40254"/>
    <w:rsid w:val="00D41BDC"/>
    <w:rsid w:val="00D50049"/>
    <w:rsid w:val="00D502BB"/>
    <w:rsid w:val="00D54149"/>
    <w:rsid w:val="00D555A1"/>
    <w:rsid w:val="00D567BB"/>
    <w:rsid w:val="00D57BA5"/>
    <w:rsid w:val="00D61A61"/>
    <w:rsid w:val="00D64B91"/>
    <w:rsid w:val="00D65639"/>
    <w:rsid w:val="00D66099"/>
    <w:rsid w:val="00D70754"/>
    <w:rsid w:val="00D711B4"/>
    <w:rsid w:val="00D733A9"/>
    <w:rsid w:val="00D76687"/>
    <w:rsid w:val="00D771E5"/>
    <w:rsid w:val="00D802E6"/>
    <w:rsid w:val="00D8060E"/>
    <w:rsid w:val="00D844DE"/>
    <w:rsid w:val="00D854BC"/>
    <w:rsid w:val="00D86AE7"/>
    <w:rsid w:val="00D875A8"/>
    <w:rsid w:val="00D906F5"/>
    <w:rsid w:val="00D90732"/>
    <w:rsid w:val="00D92C20"/>
    <w:rsid w:val="00D953BD"/>
    <w:rsid w:val="00DA23F6"/>
    <w:rsid w:val="00DA5807"/>
    <w:rsid w:val="00DB3714"/>
    <w:rsid w:val="00DB6338"/>
    <w:rsid w:val="00DC20A5"/>
    <w:rsid w:val="00DC34B8"/>
    <w:rsid w:val="00DC5491"/>
    <w:rsid w:val="00DC56E8"/>
    <w:rsid w:val="00DC6CE1"/>
    <w:rsid w:val="00DC7B76"/>
    <w:rsid w:val="00DD1A82"/>
    <w:rsid w:val="00DD3365"/>
    <w:rsid w:val="00DD3DA6"/>
    <w:rsid w:val="00DD5D43"/>
    <w:rsid w:val="00DD5E75"/>
    <w:rsid w:val="00DE3F31"/>
    <w:rsid w:val="00DE4CB4"/>
    <w:rsid w:val="00DF240E"/>
    <w:rsid w:val="00DF57A2"/>
    <w:rsid w:val="00DF71E7"/>
    <w:rsid w:val="00E01764"/>
    <w:rsid w:val="00E03CFA"/>
    <w:rsid w:val="00E06654"/>
    <w:rsid w:val="00E06FF1"/>
    <w:rsid w:val="00E07C6B"/>
    <w:rsid w:val="00E12E2E"/>
    <w:rsid w:val="00E15345"/>
    <w:rsid w:val="00E16149"/>
    <w:rsid w:val="00E169BB"/>
    <w:rsid w:val="00E22253"/>
    <w:rsid w:val="00E2229B"/>
    <w:rsid w:val="00E22B0C"/>
    <w:rsid w:val="00E238E3"/>
    <w:rsid w:val="00E24BF5"/>
    <w:rsid w:val="00E25254"/>
    <w:rsid w:val="00E260B8"/>
    <w:rsid w:val="00E26D14"/>
    <w:rsid w:val="00E278D9"/>
    <w:rsid w:val="00E300FE"/>
    <w:rsid w:val="00E31F4A"/>
    <w:rsid w:val="00E31F64"/>
    <w:rsid w:val="00E32DD2"/>
    <w:rsid w:val="00E33798"/>
    <w:rsid w:val="00E33C49"/>
    <w:rsid w:val="00E34375"/>
    <w:rsid w:val="00E3575F"/>
    <w:rsid w:val="00E360C5"/>
    <w:rsid w:val="00E3746F"/>
    <w:rsid w:val="00E40571"/>
    <w:rsid w:val="00E40703"/>
    <w:rsid w:val="00E40F49"/>
    <w:rsid w:val="00E415B7"/>
    <w:rsid w:val="00E44A30"/>
    <w:rsid w:val="00E44B9E"/>
    <w:rsid w:val="00E576F3"/>
    <w:rsid w:val="00E610B7"/>
    <w:rsid w:val="00E65096"/>
    <w:rsid w:val="00E669B7"/>
    <w:rsid w:val="00E67DE4"/>
    <w:rsid w:val="00E725C7"/>
    <w:rsid w:val="00E828FE"/>
    <w:rsid w:val="00E849B2"/>
    <w:rsid w:val="00E85150"/>
    <w:rsid w:val="00E8541D"/>
    <w:rsid w:val="00E85C26"/>
    <w:rsid w:val="00E8652E"/>
    <w:rsid w:val="00E87F27"/>
    <w:rsid w:val="00E91E59"/>
    <w:rsid w:val="00E92CE7"/>
    <w:rsid w:val="00E932BD"/>
    <w:rsid w:val="00E93375"/>
    <w:rsid w:val="00E97410"/>
    <w:rsid w:val="00E97467"/>
    <w:rsid w:val="00EA0F18"/>
    <w:rsid w:val="00EA54D0"/>
    <w:rsid w:val="00EA683A"/>
    <w:rsid w:val="00EA6E73"/>
    <w:rsid w:val="00EB01E1"/>
    <w:rsid w:val="00EB0D28"/>
    <w:rsid w:val="00EC0E37"/>
    <w:rsid w:val="00EC2CAF"/>
    <w:rsid w:val="00EC308B"/>
    <w:rsid w:val="00EC7027"/>
    <w:rsid w:val="00ED13CD"/>
    <w:rsid w:val="00ED147C"/>
    <w:rsid w:val="00ED1A91"/>
    <w:rsid w:val="00ED1ACB"/>
    <w:rsid w:val="00EE0EAE"/>
    <w:rsid w:val="00EE161D"/>
    <w:rsid w:val="00EE4B33"/>
    <w:rsid w:val="00EE5746"/>
    <w:rsid w:val="00EF00BB"/>
    <w:rsid w:val="00EF03FD"/>
    <w:rsid w:val="00EF3B74"/>
    <w:rsid w:val="00EF45A4"/>
    <w:rsid w:val="00EF6AF8"/>
    <w:rsid w:val="00F040B7"/>
    <w:rsid w:val="00F04251"/>
    <w:rsid w:val="00F0429A"/>
    <w:rsid w:val="00F05C1F"/>
    <w:rsid w:val="00F10AA6"/>
    <w:rsid w:val="00F14284"/>
    <w:rsid w:val="00F169DD"/>
    <w:rsid w:val="00F1722C"/>
    <w:rsid w:val="00F17A13"/>
    <w:rsid w:val="00F21026"/>
    <w:rsid w:val="00F222FF"/>
    <w:rsid w:val="00F22676"/>
    <w:rsid w:val="00F22BED"/>
    <w:rsid w:val="00F22CB2"/>
    <w:rsid w:val="00F23FB7"/>
    <w:rsid w:val="00F25005"/>
    <w:rsid w:val="00F3012D"/>
    <w:rsid w:val="00F34699"/>
    <w:rsid w:val="00F452B4"/>
    <w:rsid w:val="00F474EA"/>
    <w:rsid w:val="00F50E96"/>
    <w:rsid w:val="00F5100A"/>
    <w:rsid w:val="00F543B5"/>
    <w:rsid w:val="00F56FEB"/>
    <w:rsid w:val="00F5706C"/>
    <w:rsid w:val="00F63957"/>
    <w:rsid w:val="00F6447D"/>
    <w:rsid w:val="00F64FB3"/>
    <w:rsid w:val="00F653C5"/>
    <w:rsid w:val="00F67299"/>
    <w:rsid w:val="00F76F05"/>
    <w:rsid w:val="00F7765E"/>
    <w:rsid w:val="00F805BC"/>
    <w:rsid w:val="00F80B04"/>
    <w:rsid w:val="00F827DA"/>
    <w:rsid w:val="00F834C2"/>
    <w:rsid w:val="00F8585D"/>
    <w:rsid w:val="00F85C7F"/>
    <w:rsid w:val="00F94B7C"/>
    <w:rsid w:val="00F94E49"/>
    <w:rsid w:val="00F94E7B"/>
    <w:rsid w:val="00FA2570"/>
    <w:rsid w:val="00FA2EF5"/>
    <w:rsid w:val="00FA3CA2"/>
    <w:rsid w:val="00FA3EF5"/>
    <w:rsid w:val="00FA5105"/>
    <w:rsid w:val="00FB0181"/>
    <w:rsid w:val="00FB1277"/>
    <w:rsid w:val="00FB1E3C"/>
    <w:rsid w:val="00FB2378"/>
    <w:rsid w:val="00FB73F8"/>
    <w:rsid w:val="00FB7FEB"/>
    <w:rsid w:val="00FC5154"/>
    <w:rsid w:val="00FD2E70"/>
    <w:rsid w:val="00FD3961"/>
    <w:rsid w:val="00FD7D8C"/>
    <w:rsid w:val="00FE03EC"/>
    <w:rsid w:val="00FE0B36"/>
    <w:rsid w:val="00FE1143"/>
    <w:rsid w:val="00FE3C85"/>
    <w:rsid w:val="00FE5C12"/>
    <w:rsid w:val="00FE69ED"/>
    <w:rsid w:val="00FF446F"/>
    <w:rsid w:val="00FF4994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6DC6A"/>
  <w15:chartTrackingRefBased/>
  <w15:docId w15:val="{B9A883B2-6E82-47D2-A968-4092E2C9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0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Zaripov Vadim</dc:creator>
  <cp:keywords/>
  <dc:description/>
  <cp:lastModifiedBy>Zaripov Vadim</cp:lastModifiedBy>
  <cp:revision>5</cp:revision>
  <cp:lastPrinted>2020-02-18T10:16:00Z</cp:lastPrinted>
  <dcterms:created xsi:type="dcterms:W3CDTF">2020-02-17T19:16:00Z</dcterms:created>
  <dcterms:modified xsi:type="dcterms:W3CDTF">2020-02-18T15:58:00Z</dcterms:modified>
</cp:coreProperties>
</file>